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F0DBA" w14:textId="77777777" w:rsidR="00700024" w:rsidRPr="00796011" w:rsidRDefault="00700024" w:rsidP="00700024">
      <w:pPr>
        <w:pStyle w:val="NoSpacing"/>
        <w:jc w:val="center"/>
        <w:rPr>
          <w:rFonts w:ascii="Copperplate Gothic Bold" w:hAnsi="Copperplate Gothic Bold" w:cs="Tahoma"/>
          <w:b/>
          <w:sz w:val="35"/>
          <w:szCs w:val="35"/>
        </w:rPr>
      </w:pPr>
      <w:r w:rsidRPr="00796011">
        <w:rPr>
          <w:rFonts w:ascii="Copperplate Gothic Bold" w:hAnsi="Copperplate Gothic Bold" w:cs="Tahoma"/>
          <w:b/>
          <w:sz w:val="24"/>
          <w:szCs w:val="35"/>
          <w:u w:val="single"/>
        </w:rPr>
        <w:br/>
      </w:r>
      <w:r w:rsidRPr="00796011">
        <w:rPr>
          <w:rFonts w:ascii="Copperplate Gothic Bold" w:hAnsi="Copperplate Gothic Bold" w:cs="Tahoma"/>
          <w:b/>
          <w:sz w:val="35"/>
          <w:szCs w:val="35"/>
        </w:rPr>
        <w:t>Philadelphia Reentry Coalition</w:t>
      </w:r>
    </w:p>
    <w:p w14:paraId="55DE6E70" w14:textId="77777777" w:rsidR="00700024" w:rsidRPr="00081CC3" w:rsidRDefault="00700024" w:rsidP="00700024">
      <w:pPr>
        <w:pStyle w:val="NoSpacing"/>
        <w:rPr>
          <w:rFonts w:ascii="Tahoma" w:hAnsi="Tahoma" w:cs="Tahoma"/>
          <w:b/>
          <w:color w:val="538135" w:themeColor="accent6" w:themeShade="BF"/>
          <w:sz w:val="23"/>
          <w:szCs w:val="23"/>
          <w:u w:val="single"/>
        </w:rPr>
      </w:pPr>
    </w:p>
    <w:p w14:paraId="56A5E4E7" w14:textId="77777777" w:rsidR="00103503" w:rsidRPr="00081CC3" w:rsidRDefault="00103503" w:rsidP="00700024">
      <w:pPr>
        <w:rPr>
          <w:rFonts w:cs="Tahoma"/>
        </w:rPr>
      </w:pPr>
    </w:p>
    <w:p w14:paraId="354B5EDD" w14:textId="7EBC2A20" w:rsidR="00700024" w:rsidRDefault="00700024" w:rsidP="0070002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Please submit this request</w:t>
      </w:r>
      <w:r w:rsidR="00DD5A92">
        <w:rPr>
          <w:rFonts w:cs="Tahoma"/>
          <w:sz w:val="24"/>
          <w:szCs w:val="24"/>
        </w:rPr>
        <w:t xml:space="preserve"> form </w:t>
      </w:r>
      <w:r w:rsidRPr="00081CC3">
        <w:rPr>
          <w:rFonts w:cs="Tahoma"/>
          <w:sz w:val="24"/>
          <w:szCs w:val="24"/>
        </w:rPr>
        <w:t xml:space="preserve">to </w:t>
      </w:r>
      <w:r>
        <w:rPr>
          <w:rFonts w:cs="Tahoma"/>
          <w:sz w:val="24"/>
          <w:szCs w:val="24"/>
        </w:rPr>
        <w:t xml:space="preserve">the Reentry </w:t>
      </w:r>
      <w:r w:rsidRPr="00081CC3">
        <w:rPr>
          <w:rFonts w:cs="Tahoma"/>
          <w:sz w:val="24"/>
          <w:szCs w:val="24"/>
        </w:rPr>
        <w:t>Coalition</w:t>
      </w:r>
      <w:r>
        <w:rPr>
          <w:rFonts w:cs="Tahoma"/>
          <w:sz w:val="24"/>
          <w:szCs w:val="24"/>
        </w:rPr>
        <w:t xml:space="preserve"> </w:t>
      </w:r>
      <w:r w:rsidRPr="00081CC3">
        <w:rPr>
          <w:rFonts w:cs="Tahoma"/>
          <w:b/>
          <w:sz w:val="24"/>
          <w:szCs w:val="24"/>
        </w:rPr>
        <w:t xml:space="preserve">at least </w:t>
      </w:r>
      <w:r w:rsidR="00103503">
        <w:rPr>
          <w:rFonts w:cs="Tahoma"/>
          <w:b/>
          <w:sz w:val="24"/>
          <w:szCs w:val="24"/>
        </w:rPr>
        <w:t>3</w:t>
      </w:r>
      <w:r w:rsidRPr="00081CC3">
        <w:rPr>
          <w:rFonts w:cs="Tahoma"/>
          <w:b/>
          <w:sz w:val="24"/>
          <w:szCs w:val="24"/>
        </w:rPr>
        <w:t xml:space="preserve"> weeks before</w:t>
      </w:r>
      <w:r w:rsidRPr="00081CC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the Letter of Support is due.</w:t>
      </w:r>
      <w:r w:rsidRPr="00081CC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The </w:t>
      </w:r>
      <w:r w:rsidR="005634E1">
        <w:rPr>
          <w:rFonts w:cs="Tahoma"/>
          <w:sz w:val="24"/>
          <w:szCs w:val="24"/>
        </w:rPr>
        <w:t>request will be reviewed by an LOS Request Review committee made up of members of the Funding Subcommittee,</w:t>
      </w:r>
      <w:r>
        <w:rPr>
          <w:rFonts w:cs="Tahoma"/>
          <w:sz w:val="24"/>
          <w:szCs w:val="24"/>
        </w:rPr>
        <w:t xml:space="preserve"> and </w:t>
      </w:r>
      <w:r w:rsidR="005634E1">
        <w:rPr>
          <w:rFonts w:cs="Tahoma"/>
          <w:sz w:val="24"/>
          <w:szCs w:val="24"/>
        </w:rPr>
        <w:t xml:space="preserve">the Coalition’s </w:t>
      </w:r>
      <w:r>
        <w:rPr>
          <w:rFonts w:cs="Tahoma"/>
          <w:sz w:val="24"/>
          <w:szCs w:val="24"/>
        </w:rPr>
        <w:t xml:space="preserve">Steering Committee, and we will let you know </w:t>
      </w:r>
      <w:r w:rsidRPr="00081CC3">
        <w:rPr>
          <w:rFonts w:cs="Tahoma"/>
          <w:b/>
          <w:sz w:val="24"/>
          <w:szCs w:val="24"/>
        </w:rPr>
        <w:t xml:space="preserve">within </w:t>
      </w:r>
      <w:r w:rsidR="00DD5A92">
        <w:rPr>
          <w:rFonts w:cs="Tahoma"/>
          <w:b/>
          <w:sz w:val="24"/>
          <w:szCs w:val="24"/>
        </w:rPr>
        <w:t>7 business days</w:t>
      </w:r>
      <w:r>
        <w:rPr>
          <w:rFonts w:cs="Tahoma"/>
          <w:sz w:val="24"/>
          <w:szCs w:val="24"/>
        </w:rPr>
        <w:t xml:space="preserve"> if we will provide the Letter of Support</w:t>
      </w:r>
      <w:r w:rsidR="00DD5A92">
        <w:rPr>
          <w:rFonts w:cs="Tahoma"/>
          <w:sz w:val="24"/>
          <w:szCs w:val="24"/>
        </w:rPr>
        <w:t xml:space="preserve">, at which point we will provide </w:t>
      </w:r>
      <w:r w:rsidR="00046F8C">
        <w:rPr>
          <w:rFonts w:cs="Tahoma"/>
          <w:sz w:val="24"/>
          <w:szCs w:val="24"/>
        </w:rPr>
        <w:t>you a letter, inserting the details you provide on this form into our template letter</w:t>
      </w:r>
      <w:r>
        <w:rPr>
          <w:rFonts w:cs="Tahoma"/>
          <w:sz w:val="24"/>
          <w:szCs w:val="24"/>
        </w:rPr>
        <w:t>.</w:t>
      </w:r>
      <w:r w:rsidRPr="00081CC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We ask that if the Coalition does provide a Letter of Support for your application, that you confirm whether the funding is received.</w:t>
      </w:r>
      <w:r w:rsidR="00103503">
        <w:rPr>
          <w:rFonts w:cs="Tahoma"/>
          <w:sz w:val="24"/>
          <w:szCs w:val="24"/>
        </w:rPr>
        <w:t xml:space="preserve"> </w:t>
      </w:r>
    </w:p>
    <w:p w14:paraId="2783222C" w14:textId="77777777" w:rsidR="00103503" w:rsidRDefault="00103503" w:rsidP="00700024">
      <w:pPr>
        <w:rPr>
          <w:rFonts w:cs="Tahoma"/>
          <w:sz w:val="24"/>
          <w:szCs w:val="24"/>
        </w:rPr>
      </w:pPr>
    </w:p>
    <w:p w14:paraId="0976DF79" w14:textId="77777777" w:rsidR="00700024" w:rsidRDefault="00700024" w:rsidP="0070002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The criteria </w:t>
      </w:r>
      <w:r w:rsidR="00796011">
        <w:rPr>
          <w:rFonts w:cs="Tahoma"/>
          <w:sz w:val="24"/>
          <w:szCs w:val="24"/>
        </w:rPr>
        <w:t>for</w:t>
      </w:r>
      <w:r>
        <w:rPr>
          <w:rFonts w:cs="Tahoma"/>
          <w:sz w:val="24"/>
          <w:szCs w:val="24"/>
        </w:rPr>
        <w:t xml:space="preserve"> which the LOS request will be reviewed include: </w:t>
      </w:r>
    </w:p>
    <w:p w14:paraId="3067D1EA" w14:textId="77777777" w:rsidR="00700024" w:rsidRPr="00081CC3" w:rsidRDefault="00700024" w:rsidP="0070002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cs="Tahoma"/>
          <w:sz w:val="24"/>
          <w:szCs w:val="24"/>
        </w:rPr>
      </w:pPr>
      <w:r w:rsidRPr="00081CC3">
        <w:rPr>
          <w:rFonts w:cs="Tahoma"/>
          <w:sz w:val="24"/>
          <w:szCs w:val="24"/>
        </w:rPr>
        <w:t>The applicant must be a Philadelphia Reentry Coalition member that attends Coalition meetings or participates in the work of the Coalition in a meaningful way.</w:t>
      </w:r>
    </w:p>
    <w:p w14:paraId="19ECD740" w14:textId="77777777" w:rsidR="00700024" w:rsidRPr="00081CC3" w:rsidRDefault="00700024" w:rsidP="0070002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cs="Tahoma"/>
          <w:sz w:val="24"/>
          <w:szCs w:val="24"/>
        </w:rPr>
      </w:pPr>
      <w:r w:rsidRPr="00081CC3">
        <w:rPr>
          <w:rFonts w:cs="Tahoma"/>
          <w:sz w:val="24"/>
          <w:szCs w:val="24"/>
        </w:rPr>
        <w:t xml:space="preserve">Proposal aligns with the mission of the Philadelphia Reentry Coalition, and the Home for Good </w:t>
      </w:r>
      <w:r>
        <w:rPr>
          <w:rFonts w:cs="Tahoma"/>
          <w:sz w:val="24"/>
          <w:szCs w:val="24"/>
        </w:rPr>
        <w:t xml:space="preserve">collective action </w:t>
      </w:r>
      <w:r w:rsidRPr="00081CC3">
        <w:rPr>
          <w:rFonts w:cs="Tahoma"/>
          <w:sz w:val="24"/>
          <w:szCs w:val="24"/>
        </w:rPr>
        <w:t xml:space="preserve">plan. </w:t>
      </w:r>
    </w:p>
    <w:p w14:paraId="2E0A728A" w14:textId="77777777" w:rsidR="00700024" w:rsidRPr="00081CC3" w:rsidRDefault="00700024" w:rsidP="00700024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cs="Tahoma"/>
          <w:sz w:val="24"/>
          <w:szCs w:val="24"/>
        </w:rPr>
      </w:pPr>
      <w:r w:rsidRPr="00081CC3">
        <w:rPr>
          <w:rFonts w:cs="Tahoma"/>
          <w:sz w:val="24"/>
          <w:szCs w:val="24"/>
        </w:rPr>
        <w:t xml:space="preserve">Proposal </w:t>
      </w:r>
      <w:r>
        <w:rPr>
          <w:rFonts w:cs="Tahoma"/>
          <w:sz w:val="24"/>
          <w:szCs w:val="24"/>
        </w:rPr>
        <w:t xml:space="preserve">explicitly </w:t>
      </w:r>
      <w:r w:rsidRPr="00081CC3">
        <w:rPr>
          <w:rFonts w:cs="Tahoma"/>
          <w:sz w:val="24"/>
          <w:szCs w:val="24"/>
        </w:rPr>
        <w:t xml:space="preserve">includes partnerships with other agencies and organizations, if there </w:t>
      </w:r>
      <w:r>
        <w:rPr>
          <w:rFonts w:cs="Tahoma"/>
          <w:sz w:val="24"/>
          <w:szCs w:val="24"/>
        </w:rPr>
        <w:t>are</w:t>
      </w:r>
      <w:r w:rsidRPr="00081CC3">
        <w:rPr>
          <w:rFonts w:cs="Tahoma"/>
          <w:sz w:val="24"/>
          <w:szCs w:val="24"/>
        </w:rPr>
        <w:t xml:space="preserve"> opportunit</w:t>
      </w:r>
      <w:r>
        <w:rPr>
          <w:rFonts w:cs="Tahoma"/>
          <w:sz w:val="24"/>
          <w:szCs w:val="24"/>
        </w:rPr>
        <w:t>ies</w:t>
      </w:r>
      <w:r w:rsidRPr="00081CC3">
        <w:rPr>
          <w:rFonts w:cs="Tahoma"/>
          <w:sz w:val="24"/>
          <w:szCs w:val="24"/>
        </w:rPr>
        <w:t xml:space="preserve"> to do so. </w:t>
      </w:r>
    </w:p>
    <w:p w14:paraId="76D310AD" w14:textId="214A94DA" w:rsidR="00BB7B8A" w:rsidRPr="008A6470" w:rsidRDefault="00700024" w:rsidP="008A6470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Pr="00081CC3">
        <w:rPr>
          <w:rFonts w:cs="Tahoma"/>
          <w:sz w:val="24"/>
          <w:szCs w:val="24"/>
        </w:rPr>
        <w:t>pplicant identifies how proposed work benefits the Coalition (leveraging resources for other stakeholder</w:t>
      </w:r>
      <w:r>
        <w:rPr>
          <w:rFonts w:cs="Tahoma"/>
          <w:sz w:val="24"/>
          <w:szCs w:val="24"/>
        </w:rPr>
        <w:t>s’</w:t>
      </w:r>
      <w:r w:rsidRPr="00081CC3">
        <w:rPr>
          <w:rFonts w:cs="Tahoma"/>
          <w:sz w:val="24"/>
          <w:szCs w:val="24"/>
        </w:rPr>
        <w:t xml:space="preserve"> benefit, sharing information or lessons learned, </w:t>
      </w:r>
      <w:proofErr w:type="spellStart"/>
      <w:r w:rsidRPr="00081CC3">
        <w:rPr>
          <w:rFonts w:cs="Tahoma"/>
          <w:sz w:val="24"/>
          <w:szCs w:val="24"/>
        </w:rPr>
        <w:t>etc</w:t>
      </w:r>
      <w:proofErr w:type="spellEnd"/>
      <w:r w:rsidRPr="00081CC3">
        <w:rPr>
          <w:rFonts w:cs="Tahoma"/>
          <w:sz w:val="24"/>
          <w:szCs w:val="24"/>
        </w:rPr>
        <w:t xml:space="preserve">), and/or benefits from the Coalition, if applicable. </w:t>
      </w:r>
    </w:p>
    <w:p w14:paraId="5814540F" w14:textId="77777777" w:rsidR="00BB7B8A" w:rsidRDefault="00BB7B8A" w:rsidP="00DD5A92">
      <w:pPr>
        <w:spacing w:before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Notes:</w:t>
      </w:r>
    </w:p>
    <w:p w14:paraId="1EE9A2AF" w14:textId="77777777" w:rsidR="00BB7B8A" w:rsidRDefault="00BB7B8A" w:rsidP="00DD5A92">
      <w:pPr>
        <w:pStyle w:val="ListParagraph"/>
        <w:numPr>
          <w:ilvl w:val="0"/>
          <w:numId w:val="7"/>
        </w:numPr>
        <w:spacing w:before="120"/>
        <w:contextualSpacing w:val="0"/>
        <w:rPr>
          <w:rFonts w:cs="Tahoma"/>
          <w:i/>
          <w:sz w:val="24"/>
          <w:szCs w:val="24"/>
        </w:rPr>
      </w:pPr>
      <w:r w:rsidRPr="00103503">
        <w:rPr>
          <w:rFonts w:cs="Tahoma"/>
          <w:i/>
          <w:sz w:val="24"/>
          <w:szCs w:val="24"/>
        </w:rPr>
        <w:t xml:space="preserve">A letter of support from the Philadelphia Reentry Coalition does not represent support or commitment from the City of Philadelphia. </w:t>
      </w:r>
    </w:p>
    <w:p w14:paraId="021656FB" w14:textId="210E456F" w:rsidR="00DD5A92" w:rsidRPr="00DD5A92" w:rsidRDefault="00BB7B8A" w:rsidP="00DD5A92">
      <w:pPr>
        <w:pStyle w:val="ListParagraph"/>
        <w:numPr>
          <w:ilvl w:val="0"/>
          <w:numId w:val="7"/>
        </w:numPr>
        <w:spacing w:before="120"/>
        <w:contextualSpacing w:val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The Philadelphia Reentry Coalition may provide letters of support to multiple applicants pursuing the same funding opportunity.</w:t>
      </w:r>
    </w:p>
    <w:p w14:paraId="318EF7CD" w14:textId="6A2A2EE7" w:rsidR="00BB7B8A" w:rsidRPr="00BB7B8A" w:rsidRDefault="00BB7B8A" w:rsidP="00DD5A92">
      <w:pPr>
        <w:pStyle w:val="ListParagraph"/>
        <w:numPr>
          <w:ilvl w:val="0"/>
          <w:numId w:val="7"/>
        </w:numPr>
        <w:spacing w:before="120"/>
        <w:contextualSpacing w:val="0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If you have any questions, please contact Aviva.tevah@phila.gov.</w:t>
      </w:r>
    </w:p>
    <w:p w14:paraId="59E77937" w14:textId="77777777" w:rsidR="00700024" w:rsidRPr="00081CC3" w:rsidRDefault="00700024" w:rsidP="00700024">
      <w:pPr>
        <w:spacing w:before="120"/>
        <w:rPr>
          <w:rFonts w:cs="Tahoma"/>
        </w:rPr>
      </w:pPr>
    </w:p>
    <w:p w14:paraId="75F7EC2F" w14:textId="77777777" w:rsidR="008A6470" w:rsidRDefault="008A6470">
      <w:pPr>
        <w:rPr>
          <w:rFonts w:cs="Tahoma"/>
          <w:b/>
          <w:sz w:val="24"/>
          <w:szCs w:val="24"/>
        </w:rPr>
      </w:pPr>
    </w:p>
    <w:p w14:paraId="20221AE9" w14:textId="77777777" w:rsidR="00700024" w:rsidRPr="00B15E5C" w:rsidRDefault="00700024">
      <w:pPr>
        <w:rPr>
          <w:rFonts w:cs="Tahoma"/>
          <w:b/>
          <w:sz w:val="24"/>
          <w:szCs w:val="24"/>
        </w:rPr>
      </w:pPr>
      <w:r w:rsidRPr="00B15E5C">
        <w:rPr>
          <w:rFonts w:cs="Tahoma"/>
          <w:b/>
          <w:sz w:val="24"/>
          <w:szCs w:val="24"/>
        </w:rPr>
        <w:t>Applicant Information</w:t>
      </w:r>
    </w:p>
    <w:p w14:paraId="576F0DA6" w14:textId="77777777" w:rsidR="00137388" w:rsidRDefault="00137388">
      <w:pPr>
        <w:rPr>
          <w:rFonts w:cs="Tahoma"/>
          <w:sz w:val="24"/>
          <w:szCs w:val="24"/>
        </w:rPr>
      </w:pP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15"/>
        <w:gridCol w:w="3445"/>
      </w:tblGrid>
      <w:tr w:rsidR="00700024" w:rsidRPr="00B15E5C" w14:paraId="2580C67D" w14:textId="77777777" w:rsidTr="00137388">
        <w:trPr>
          <w:cantSplit/>
          <w:trHeight w:val="230"/>
          <w:jc w:val="center"/>
        </w:trPr>
        <w:tc>
          <w:tcPr>
            <w:tcW w:w="5915" w:type="dxa"/>
            <w:shd w:val="clear" w:color="auto" w:fill="auto"/>
            <w:vAlign w:val="center"/>
          </w:tcPr>
          <w:p w14:paraId="5A6B6B33" w14:textId="77777777" w:rsidR="00700024" w:rsidRPr="00B15E5C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Organization Name:</w:t>
            </w:r>
          </w:p>
          <w:p w14:paraId="65FC71D2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20A76D84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2212DD4" w14:textId="77777777" w:rsidR="00700024" w:rsidRPr="00B15E5C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Date of Request:</w:t>
            </w:r>
          </w:p>
          <w:p w14:paraId="5DE805CA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2933062D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B15E5C" w14:paraId="06B6C95D" w14:textId="77777777" w:rsidTr="0013738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84B7097" w14:textId="77777777" w:rsidR="00700024" w:rsidRPr="00B15E5C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Mailing Address:</w:t>
            </w:r>
          </w:p>
          <w:p w14:paraId="612B401F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5347DB59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B15E5C" w14:paraId="43637FCE" w14:textId="77777777" w:rsidTr="00137388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2D57BB12" w14:textId="77777777" w:rsidR="00700024" w:rsidRPr="00B15E5C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lastRenderedPageBreak/>
              <w:t>Contact Name:</w:t>
            </w:r>
          </w:p>
          <w:p w14:paraId="19B0638E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1EE7F30A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B15E5C" w14:paraId="666F2BDB" w14:textId="77777777" w:rsidTr="00137388">
        <w:trPr>
          <w:cantSplit/>
          <w:trHeight w:val="230"/>
          <w:jc w:val="center"/>
        </w:trPr>
        <w:tc>
          <w:tcPr>
            <w:tcW w:w="5915" w:type="dxa"/>
            <w:shd w:val="clear" w:color="auto" w:fill="auto"/>
            <w:vAlign w:val="center"/>
          </w:tcPr>
          <w:p w14:paraId="5B2ACC03" w14:textId="77777777" w:rsidR="00700024" w:rsidRPr="00B15E5C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Contact Title:</w:t>
            </w:r>
          </w:p>
          <w:p w14:paraId="13E1888D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4E404D8F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3EC339B" w14:textId="77777777" w:rsidR="00700024" w:rsidRPr="00B15E5C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Telephone:</w:t>
            </w:r>
          </w:p>
          <w:p w14:paraId="67846DD0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5E75C0B8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B15E5C" w14:paraId="0888F183" w14:textId="77777777" w:rsidTr="00137388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1F268AB" w14:textId="77777777" w:rsidR="00700024" w:rsidRPr="00B15E5C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E-mail Address:</w:t>
            </w:r>
          </w:p>
          <w:p w14:paraId="5BA6487A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153760CA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</w:tbl>
    <w:tbl>
      <w:tblPr>
        <w:tblStyle w:val="TableGrid1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15"/>
        <w:gridCol w:w="3445"/>
      </w:tblGrid>
      <w:tr w:rsidR="00700024" w:rsidRPr="00081CC3" w14:paraId="693B1727" w14:textId="77777777" w:rsidTr="00137388">
        <w:trPr>
          <w:cantSplit/>
          <w:trHeight w:val="230"/>
          <w:jc w:val="center"/>
        </w:trPr>
        <w:tc>
          <w:tcPr>
            <w:tcW w:w="5915" w:type="dxa"/>
            <w:shd w:val="clear" w:color="auto" w:fill="auto"/>
            <w:vAlign w:val="center"/>
          </w:tcPr>
          <w:p w14:paraId="08A5F70D" w14:textId="77777777" w:rsidR="00700024" w:rsidRPr="00B15E5C" w:rsidRDefault="00700024" w:rsidP="00137388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Agency Founded (</w:t>
            </w:r>
            <w:proofErr w:type="gramStart"/>
            <w:r w:rsidRPr="00B15E5C">
              <w:rPr>
                <w:rFonts w:cs="Tahoma"/>
                <w:sz w:val="20"/>
                <w:szCs w:val="20"/>
              </w:rPr>
              <w:t>MM,YYYY</w:t>
            </w:r>
            <w:proofErr w:type="gramEnd"/>
            <w:r w:rsidRPr="00B15E5C">
              <w:rPr>
                <w:rFonts w:cs="Tahoma"/>
                <w:sz w:val="20"/>
                <w:szCs w:val="20"/>
              </w:rPr>
              <w:t>):</w:t>
            </w:r>
          </w:p>
          <w:p w14:paraId="620353A2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34AC6A9C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5582A6B5" w14:textId="77777777" w:rsidR="00700024" w:rsidRPr="00796011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</w:rPr>
            </w:pPr>
            <w:r w:rsidRPr="00796011">
              <w:rPr>
                <w:rFonts w:cs="Tahoma"/>
                <w:sz w:val="20"/>
              </w:rPr>
              <w:t>Total Current Operating Budget:</w:t>
            </w:r>
          </w:p>
          <w:p w14:paraId="104244E6" w14:textId="77777777" w:rsidR="00700024" w:rsidRPr="00081CC3" w:rsidRDefault="00700024" w:rsidP="00137388">
            <w:pPr>
              <w:rPr>
                <w:rFonts w:cs="Tahoma"/>
              </w:rPr>
            </w:pPr>
          </w:p>
          <w:p w14:paraId="5959E88C" w14:textId="77777777" w:rsidR="00700024" w:rsidRPr="00081CC3" w:rsidRDefault="00700024" w:rsidP="00137388">
            <w:pPr>
              <w:rPr>
                <w:rFonts w:cs="Tahoma"/>
              </w:rPr>
            </w:pPr>
          </w:p>
        </w:tc>
      </w:tr>
      <w:tr w:rsidR="00700024" w:rsidRPr="00081CC3" w14:paraId="3943A3A5" w14:textId="77777777" w:rsidTr="00137388">
        <w:trPr>
          <w:cantSplit/>
          <w:trHeight w:val="230"/>
          <w:jc w:val="center"/>
        </w:trPr>
        <w:tc>
          <w:tcPr>
            <w:tcW w:w="5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41A46" w14:textId="77777777" w:rsidR="00700024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Coalition/Philly PRISM Involvement Since: (YYYY):</w:t>
            </w:r>
          </w:p>
          <w:p w14:paraId="21A0A083" w14:textId="77777777" w:rsidR="00B15E5C" w:rsidRDefault="00B15E5C" w:rsidP="00B15E5C">
            <w:pPr>
              <w:rPr>
                <w:rFonts w:cs="Tahoma"/>
                <w:sz w:val="20"/>
                <w:szCs w:val="20"/>
              </w:rPr>
            </w:pPr>
          </w:p>
          <w:p w14:paraId="2A3A7418" w14:textId="77777777" w:rsidR="00B15E5C" w:rsidRPr="00B15E5C" w:rsidRDefault="00B15E5C" w:rsidP="00B15E5C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8088" w14:textId="77777777" w:rsidR="00700024" w:rsidRPr="00081CC3" w:rsidRDefault="00700024" w:rsidP="00700024">
            <w:pPr>
              <w:ind w:left="90"/>
              <w:rPr>
                <w:rFonts w:cs="Tahoma"/>
              </w:rPr>
            </w:pPr>
          </w:p>
        </w:tc>
      </w:tr>
      <w:tr w:rsidR="00700024" w:rsidRPr="00081CC3" w14:paraId="6805728A" w14:textId="77777777" w:rsidTr="00137388">
        <w:trPr>
          <w:cantSplit/>
          <w:trHeight w:val="230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E9BA4B" w14:textId="77777777" w:rsidR="00700024" w:rsidRPr="00B15E5C" w:rsidRDefault="0070002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 xml:space="preserve">Coalition Subcommittees with agency representation: </w:t>
            </w:r>
          </w:p>
          <w:p w14:paraId="0B9CC8C9" w14:textId="77777777" w:rsidR="00700024" w:rsidRPr="00B15E5C" w:rsidRDefault="00700024" w:rsidP="00700024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18CF6C1D" w14:textId="77777777" w:rsidR="00700024" w:rsidRPr="00B15E5C" w:rsidRDefault="00700024" w:rsidP="00700024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687344A3" w14:textId="77777777" w:rsidR="00700024" w:rsidRPr="00B15E5C" w:rsidRDefault="00700024" w:rsidP="00700024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291D1295" w14:textId="77777777" w:rsidR="00700024" w:rsidRPr="00B15E5C" w:rsidRDefault="00700024" w:rsidP="00700024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5B5EB126" w14:textId="77777777" w:rsidR="00700024" w:rsidRPr="00B15E5C" w:rsidRDefault="00700024" w:rsidP="00700024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E288" w14:textId="77777777" w:rsidR="00700024" w:rsidRPr="00700024" w:rsidRDefault="00700024" w:rsidP="00700024">
            <w:pPr>
              <w:ind w:left="90"/>
              <w:rPr>
                <w:rFonts w:cs="Tahoma"/>
              </w:rPr>
            </w:pPr>
          </w:p>
        </w:tc>
      </w:tr>
      <w:tr w:rsidR="00700024" w:rsidRPr="00081CC3" w14:paraId="78CB4C9F" w14:textId="77777777" w:rsidTr="008A6470">
        <w:trPr>
          <w:cantSplit/>
          <w:trHeight w:val="23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CA05F" w14:textId="21E6CB66" w:rsidR="00700024" w:rsidRPr="00B15E5C" w:rsidRDefault="005A3E34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  <w:r w:rsidR="00033172">
              <w:rPr>
                <w:rFonts w:cs="Tahoma"/>
                <w:sz w:val="20"/>
                <w:szCs w:val="20"/>
              </w:rPr>
              <w:t>ircle</w:t>
            </w:r>
            <w:r w:rsidR="00700024" w:rsidRPr="00B15E5C">
              <w:rPr>
                <w:rFonts w:cs="Tahoma"/>
                <w:sz w:val="20"/>
                <w:szCs w:val="20"/>
              </w:rPr>
              <w:t xml:space="preserve"> that apply to your organization/agency: </w:t>
            </w:r>
          </w:p>
          <w:p w14:paraId="68014B2E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Local government</w:t>
            </w:r>
          </w:p>
          <w:p w14:paraId="14AE086B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State government</w:t>
            </w:r>
          </w:p>
          <w:p w14:paraId="7385A924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Federal government</w:t>
            </w:r>
          </w:p>
          <w:p w14:paraId="69B6B3BA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Judicial</w:t>
            </w:r>
          </w:p>
          <w:p w14:paraId="2119C4E8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Service Provider</w:t>
            </w:r>
          </w:p>
          <w:p w14:paraId="74A3C60E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Advocacy Organization</w:t>
            </w:r>
          </w:p>
          <w:p w14:paraId="49F1F5C1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Faith-based</w:t>
            </w:r>
          </w:p>
          <w:p w14:paraId="626DD1E4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Academic institution</w:t>
            </w:r>
          </w:p>
          <w:p w14:paraId="2A19FD6F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For-profit</w:t>
            </w:r>
          </w:p>
          <w:p w14:paraId="421C4A7D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Non-profit</w:t>
            </w:r>
          </w:p>
          <w:p w14:paraId="52627BF8" w14:textId="77777777" w:rsidR="00700024" w:rsidRPr="00B15E5C" w:rsidRDefault="00700024" w:rsidP="00033172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Other________________________________________________________</w:t>
            </w:r>
          </w:p>
          <w:p w14:paraId="273ABBC7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13427D3D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2A476A32" w14:textId="77777777" w:rsidR="00700024" w:rsidRDefault="00700024"/>
    <w:tbl>
      <w:tblPr>
        <w:tblStyle w:val="TableGrid"/>
        <w:tblW w:w="92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424"/>
        <w:gridCol w:w="2838"/>
      </w:tblGrid>
      <w:tr w:rsidR="00700024" w:rsidRPr="00081CC3" w14:paraId="76B5B6F7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E6E6E6"/>
            <w:vAlign w:val="center"/>
          </w:tcPr>
          <w:p w14:paraId="10C1D283" w14:textId="77777777" w:rsidR="00700024" w:rsidRPr="00B15E5C" w:rsidRDefault="00B15E5C" w:rsidP="00B15E5C">
            <w:pPr>
              <w:rPr>
                <w:rFonts w:cs="Tahoma"/>
                <w:b/>
                <w:sz w:val="20"/>
                <w:szCs w:val="20"/>
              </w:rPr>
            </w:pPr>
            <w:r w:rsidRPr="00B15E5C">
              <w:rPr>
                <w:rFonts w:cs="Tahoma"/>
                <w:b/>
                <w:sz w:val="24"/>
                <w:szCs w:val="20"/>
              </w:rPr>
              <w:t>Partnering Applicant Information – Please complete if you are collaborating with other organizations.</w:t>
            </w:r>
          </w:p>
        </w:tc>
      </w:tr>
      <w:tr w:rsidR="00700024" w:rsidRPr="00081CC3" w14:paraId="50EDCB2D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34391798" w14:textId="3F73B787" w:rsidR="00700024" w:rsidRPr="00B15E5C" w:rsidRDefault="00700024" w:rsidP="00700024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Partner #1 Name:</w:t>
            </w:r>
          </w:p>
          <w:p w14:paraId="0D4AF16C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0F1C6F7D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073A3FC8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4D98631A" w14:textId="77777777" w:rsidR="00700024" w:rsidRPr="00B15E5C" w:rsidRDefault="00700024" w:rsidP="00700024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Type of Organization (Example: non-profit, federal, state, etc.):</w:t>
            </w:r>
          </w:p>
          <w:p w14:paraId="6A1EA98B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355B362E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21138B1E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60AD908E" w14:textId="77777777" w:rsidR="00700024" w:rsidRPr="00B15E5C" w:rsidRDefault="00B15E5C" w:rsidP="00700024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lastRenderedPageBreak/>
              <w:t>Is this organization a member of the Philadelphia Reentry Coalition?</w:t>
            </w:r>
          </w:p>
          <w:p w14:paraId="7D8F7A90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045DE47F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6C823EBB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05CCD378" w14:textId="237A7A39" w:rsidR="00B15E5C" w:rsidRPr="00B15E5C" w:rsidRDefault="00420898" w:rsidP="00B15E5C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Partner #1 </w:t>
            </w:r>
            <w:r w:rsidR="00B15E5C" w:rsidRPr="00B15E5C">
              <w:rPr>
                <w:rFonts w:cs="Tahoma"/>
                <w:sz w:val="20"/>
                <w:szCs w:val="20"/>
              </w:rPr>
              <w:t>Contact Name, Title</w:t>
            </w:r>
          </w:p>
          <w:p w14:paraId="1DD966B5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3845E580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53E08613" w14:textId="77777777" w:rsidTr="008C59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262" w:type="dxa"/>
            <w:gridSpan w:val="2"/>
          </w:tcPr>
          <w:p w14:paraId="5BAD86F7" w14:textId="55549BA5" w:rsidR="00700024" w:rsidRPr="00B15E5C" w:rsidRDefault="00700024" w:rsidP="00700024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Partner #2 Name:</w:t>
            </w:r>
          </w:p>
          <w:p w14:paraId="2B1F9576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75B5A0A3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5827AE18" w14:textId="77777777" w:rsidTr="008C59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262" w:type="dxa"/>
            <w:gridSpan w:val="2"/>
          </w:tcPr>
          <w:p w14:paraId="6784604A" w14:textId="77777777" w:rsidR="00700024" w:rsidRPr="00B15E5C" w:rsidRDefault="00700024" w:rsidP="00700024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Type of Organization (Example: non-profit, federal, state, etc.):</w:t>
            </w:r>
          </w:p>
          <w:p w14:paraId="5C6EEB78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264C4CB6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3C48B174" w14:textId="77777777" w:rsidTr="008C59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262" w:type="dxa"/>
            <w:gridSpan w:val="2"/>
          </w:tcPr>
          <w:p w14:paraId="054EAF9B" w14:textId="77777777" w:rsidR="00B15E5C" w:rsidRPr="00B15E5C" w:rsidRDefault="00B15E5C" w:rsidP="00B15E5C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Is this organization a member of the Philadelphia Reentry Coalition?</w:t>
            </w:r>
          </w:p>
          <w:p w14:paraId="36B37B77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1E9459E0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4DA9A0E9" w14:textId="77777777" w:rsidTr="008C59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262" w:type="dxa"/>
            <w:gridSpan w:val="2"/>
          </w:tcPr>
          <w:p w14:paraId="4BCC8921" w14:textId="7E1921E9" w:rsidR="00B15E5C" w:rsidRPr="00B15E5C" w:rsidRDefault="00420898" w:rsidP="00B15E5C">
            <w:pPr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Partner #2 </w:t>
            </w:r>
            <w:r w:rsidR="00B15E5C" w:rsidRPr="00B15E5C">
              <w:rPr>
                <w:rFonts w:cs="Tahoma"/>
                <w:sz w:val="20"/>
                <w:szCs w:val="20"/>
              </w:rPr>
              <w:t>Contact Name, Title</w:t>
            </w:r>
          </w:p>
          <w:p w14:paraId="00B5969A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515F3CBB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B15E5C" w:rsidRPr="00081CC3" w14:paraId="4EBE2269" w14:textId="77777777" w:rsidTr="008C59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262" w:type="dxa"/>
            <w:gridSpan w:val="2"/>
          </w:tcPr>
          <w:p w14:paraId="7F8EDAD0" w14:textId="77777777" w:rsidR="00B15E5C" w:rsidRPr="00B15E5C" w:rsidRDefault="00B15E5C" w:rsidP="00B15E5C">
            <w:pPr>
              <w:rPr>
                <w:rFonts w:cs="Tahoma"/>
                <w:i/>
                <w:sz w:val="20"/>
                <w:szCs w:val="20"/>
              </w:rPr>
            </w:pPr>
            <w:r w:rsidRPr="00B15E5C">
              <w:rPr>
                <w:rFonts w:cs="Tahoma"/>
                <w:i/>
                <w:sz w:val="20"/>
                <w:szCs w:val="20"/>
              </w:rPr>
              <w:t xml:space="preserve">Please provide the same information for </w:t>
            </w:r>
            <w:r>
              <w:rPr>
                <w:rFonts w:cs="Tahoma"/>
                <w:i/>
                <w:sz w:val="20"/>
                <w:szCs w:val="20"/>
              </w:rPr>
              <w:t xml:space="preserve">any </w:t>
            </w:r>
            <w:r w:rsidRPr="00B15E5C">
              <w:rPr>
                <w:rFonts w:cs="Tahoma"/>
                <w:i/>
                <w:sz w:val="20"/>
                <w:szCs w:val="20"/>
              </w:rPr>
              <w:t>additional partner organizations.</w:t>
            </w:r>
          </w:p>
          <w:p w14:paraId="266D6B67" w14:textId="77777777" w:rsidR="00B15E5C" w:rsidRPr="00B15E5C" w:rsidRDefault="00B15E5C" w:rsidP="00B15E5C">
            <w:pPr>
              <w:ind w:left="450"/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347D2526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E6E6E6"/>
            <w:vAlign w:val="center"/>
          </w:tcPr>
          <w:p w14:paraId="6F3B07BC" w14:textId="77777777" w:rsidR="00700024" w:rsidRDefault="00B15E5C" w:rsidP="00137388">
            <w:pPr>
              <w:jc w:val="center"/>
              <w:rPr>
                <w:rFonts w:cs="Tahoma"/>
                <w:b/>
                <w:sz w:val="24"/>
                <w:szCs w:val="20"/>
              </w:rPr>
            </w:pPr>
            <w:r>
              <w:rPr>
                <w:rFonts w:cs="Tahoma"/>
                <w:b/>
                <w:sz w:val="24"/>
                <w:szCs w:val="20"/>
              </w:rPr>
              <w:t>Grant Information</w:t>
            </w:r>
          </w:p>
          <w:p w14:paraId="46A49F39" w14:textId="77777777" w:rsidR="00B15E5C" w:rsidRPr="00B15E5C" w:rsidRDefault="00B15E5C" w:rsidP="00137388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58D00030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66F1B94B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625E5AD8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096706" w:rsidRPr="00081CC3" w14:paraId="68CD2F7A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72BA17D7" w14:textId="68318A04" w:rsidR="00096706" w:rsidRDefault="00096706" w:rsidP="00700024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Funding Agency/Organization Name: </w:t>
            </w:r>
          </w:p>
          <w:p w14:paraId="46BECAB7" w14:textId="77777777" w:rsidR="00096706" w:rsidRDefault="00096706" w:rsidP="00096706">
            <w:pPr>
              <w:rPr>
                <w:rFonts w:cs="Tahoma"/>
                <w:sz w:val="20"/>
                <w:szCs w:val="20"/>
              </w:rPr>
            </w:pPr>
          </w:p>
          <w:p w14:paraId="2073A194" w14:textId="77777777" w:rsidR="00096706" w:rsidRDefault="00096706" w:rsidP="00096706">
            <w:pPr>
              <w:rPr>
                <w:rFonts w:cs="Tahoma"/>
                <w:sz w:val="20"/>
                <w:szCs w:val="20"/>
              </w:rPr>
            </w:pPr>
          </w:p>
          <w:p w14:paraId="6B48F433" w14:textId="77777777" w:rsidR="00096706" w:rsidRPr="00096706" w:rsidRDefault="00096706" w:rsidP="00096706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322E09F1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3EA4049C" w14:textId="77777777" w:rsidR="00700024" w:rsidRPr="00B15E5C" w:rsidRDefault="00700024" w:rsidP="00700024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Grant Name:</w:t>
            </w:r>
          </w:p>
          <w:p w14:paraId="35519FFA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1773025B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B76C6B" w:rsidRPr="00081CC3" w14:paraId="074CF609" w14:textId="77777777" w:rsidTr="008C5985">
        <w:trPr>
          <w:cantSplit/>
          <w:trHeight w:val="230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2E8767C0" w14:textId="1BA3F83C" w:rsidR="00B76C6B" w:rsidRDefault="00B76C6B" w:rsidP="00700024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Grant Application Due Date: </w:t>
            </w:r>
          </w:p>
          <w:p w14:paraId="1F50450B" w14:textId="77777777" w:rsidR="00B76C6B" w:rsidRDefault="00B76C6B" w:rsidP="00B76C6B">
            <w:pPr>
              <w:rPr>
                <w:rFonts w:cs="Tahoma"/>
                <w:sz w:val="20"/>
                <w:szCs w:val="20"/>
              </w:rPr>
            </w:pPr>
          </w:p>
          <w:p w14:paraId="1610384F" w14:textId="77777777" w:rsidR="00B76C6B" w:rsidRPr="00B76C6B" w:rsidRDefault="00B76C6B" w:rsidP="00B76C6B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16EE5E6A" w14:textId="77777777" w:rsidTr="008C5985">
        <w:trPr>
          <w:cantSplit/>
          <w:trHeight w:val="230"/>
          <w:jc w:val="center"/>
        </w:trPr>
        <w:tc>
          <w:tcPr>
            <w:tcW w:w="6424" w:type="dxa"/>
            <w:shd w:val="clear" w:color="auto" w:fill="auto"/>
            <w:vAlign w:val="center"/>
          </w:tcPr>
          <w:p w14:paraId="2B4034D3" w14:textId="2E4ED250" w:rsidR="00700024" w:rsidRPr="00B15E5C" w:rsidRDefault="00033172" w:rsidP="00700024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Period of performance:</w:t>
            </w:r>
          </w:p>
          <w:p w14:paraId="59374710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38AE046F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06ECE514" w14:textId="77777777" w:rsidR="00700024" w:rsidRPr="00B15E5C" w:rsidRDefault="00700024" w:rsidP="00700024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>Grant Amount Requested:</w:t>
            </w:r>
          </w:p>
          <w:p w14:paraId="491CE012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73CCE808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7A54342D" w14:textId="77777777" w:rsidTr="008C5985">
        <w:trPr>
          <w:cantSplit/>
          <w:trHeight w:val="1041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60AAF883" w14:textId="56B6C290" w:rsidR="00700024" w:rsidRDefault="008A6470" w:rsidP="00137388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Project Description (You can </w:t>
            </w:r>
            <w:r w:rsidRPr="00B15E5C">
              <w:rPr>
                <w:rFonts w:cs="Tahoma"/>
                <w:sz w:val="20"/>
                <w:szCs w:val="20"/>
              </w:rPr>
              <w:t>attach a c</w:t>
            </w:r>
            <w:r>
              <w:rPr>
                <w:rFonts w:cs="Tahoma"/>
                <w:sz w:val="20"/>
                <w:szCs w:val="20"/>
              </w:rPr>
              <w:t xml:space="preserve">opy of a grant </w:t>
            </w:r>
            <w:r w:rsidRPr="008A6470">
              <w:rPr>
                <w:rFonts w:cs="Tahoma"/>
                <w:sz w:val="20"/>
                <w:szCs w:val="20"/>
              </w:rPr>
              <w:t>abstract and/or executive summary</w:t>
            </w:r>
            <w:r>
              <w:rPr>
                <w:rFonts w:cs="Tahoma"/>
                <w:sz w:val="20"/>
                <w:szCs w:val="20"/>
              </w:rPr>
              <w:t xml:space="preserve"> instead):</w:t>
            </w:r>
          </w:p>
          <w:p w14:paraId="1A0CAFC1" w14:textId="77777777" w:rsidR="00B15E5C" w:rsidRDefault="00B15E5C" w:rsidP="00B15E5C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73BF43BF" w14:textId="77777777" w:rsidR="00B15E5C" w:rsidRDefault="00B15E5C" w:rsidP="00B15E5C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0B96DEEA" w14:textId="77777777" w:rsidR="00B15E5C" w:rsidRDefault="00B15E5C" w:rsidP="00B15E5C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35F27978" w14:textId="77777777" w:rsidR="00B15E5C" w:rsidRDefault="00B15E5C" w:rsidP="00B15E5C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322ACEDB" w14:textId="77777777" w:rsidR="00B15E5C" w:rsidRDefault="00B15E5C" w:rsidP="00B15E5C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2F4E6E5E" w14:textId="77777777" w:rsidR="00B15E5C" w:rsidRDefault="00B15E5C" w:rsidP="00B15E5C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6EECD893" w14:textId="77777777" w:rsidR="00B15E5C" w:rsidRDefault="00B15E5C" w:rsidP="00B15E5C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0F3D63BC" w14:textId="77777777" w:rsidR="00B15E5C" w:rsidRDefault="00B15E5C" w:rsidP="00B15E5C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4127DF2A" w14:textId="77777777" w:rsidR="00B15E5C" w:rsidRPr="00B15E5C" w:rsidRDefault="00B15E5C" w:rsidP="00B15E5C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31A92D1E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  <w:p w14:paraId="4234B017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3E1765B9" w14:textId="77777777" w:rsidTr="008C5985">
        <w:trPr>
          <w:cantSplit/>
          <w:trHeight w:val="339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075F26A3" w14:textId="77777777" w:rsidR="008C5985" w:rsidRPr="00B15E5C" w:rsidRDefault="008C5985" w:rsidP="008C5985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Would you like the Funding Subcommittee to let others who are applying for this same grant know that you are (in case it helps identify possible partnerships)? </w:t>
            </w:r>
          </w:p>
          <w:p w14:paraId="1D2CD2C1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5B9DF6ED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5616C082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41E40FF8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654587A4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377183A8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18D49F26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2FEA237C" w14:textId="578C67CE" w:rsidR="00700024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40773DD3" w14:textId="77777777" w:rsidR="008C5985" w:rsidRPr="00B15E5C" w:rsidRDefault="008C5985" w:rsidP="00700024">
            <w:pPr>
              <w:rPr>
                <w:rFonts w:cs="Tahoma"/>
                <w:sz w:val="20"/>
                <w:szCs w:val="20"/>
              </w:rPr>
            </w:pPr>
          </w:p>
          <w:p w14:paraId="44602C1B" w14:textId="69DA3E83" w:rsidR="00700024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749D0A0B" w14:textId="77777777" w:rsidR="008C5985" w:rsidRPr="00B15E5C" w:rsidRDefault="008C5985" w:rsidP="00700024">
            <w:pPr>
              <w:rPr>
                <w:rFonts w:cs="Tahoma"/>
                <w:sz w:val="20"/>
                <w:szCs w:val="20"/>
              </w:rPr>
            </w:pPr>
          </w:p>
          <w:p w14:paraId="3888DC67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757C3807" w14:textId="77777777" w:rsidR="00700024" w:rsidRPr="00B15E5C" w:rsidRDefault="00700024" w:rsidP="00700024">
            <w:pPr>
              <w:rPr>
                <w:rFonts w:cs="Tahoma"/>
                <w:sz w:val="20"/>
                <w:szCs w:val="20"/>
              </w:rPr>
            </w:pPr>
          </w:p>
          <w:p w14:paraId="397E51DD" w14:textId="77777777" w:rsidR="00700024" w:rsidRPr="00B15E5C" w:rsidRDefault="00700024" w:rsidP="00137388">
            <w:pPr>
              <w:rPr>
                <w:rFonts w:cs="Tahoma"/>
                <w:sz w:val="20"/>
                <w:szCs w:val="20"/>
              </w:rPr>
            </w:pPr>
          </w:p>
        </w:tc>
      </w:tr>
      <w:tr w:rsidR="00700024" w:rsidRPr="00081CC3" w14:paraId="36387285" w14:textId="77777777" w:rsidTr="008C5985">
        <w:trPr>
          <w:cantSplit/>
          <w:trHeight w:val="339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593FB5EB" w14:textId="41A4C4AA" w:rsidR="008C5985" w:rsidRDefault="008C5985" w:rsidP="008C5985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8C5985">
              <w:rPr>
                <w:rFonts w:cs="Tahoma"/>
                <w:sz w:val="20"/>
                <w:szCs w:val="20"/>
              </w:rPr>
              <w:t>Please explain how this proposal is aligned with the Reentry Coalition’s “Home for Good: A 5-Year Countywide Plan to Reduce Recidivism in Philadelphia”</w:t>
            </w:r>
          </w:p>
          <w:p w14:paraId="691996E1" w14:textId="2083B5B3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77DE5044" w14:textId="4AEAF736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331AA544" w14:textId="2042E298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40FBA03C" w14:textId="103EEE6C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594D69CB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52925371" w14:textId="5297F0B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29FA6E14" w14:textId="330EFCE1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61080752" w14:textId="0C0DCEDA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08C5308E" w14:textId="0FE46346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47C123EF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33C27D49" w14:textId="474D24E6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758D5B0D" w14:textId="77777777" w:rsidR="008C5985" w:rsidRP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7C32E6F6" w14:textId="2F006CBF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3E58A5B7" w14:textId="77777777" w:rsidR="008C5985" w:rsidRPr="00B15E5C" w:rsidRDefault="008C5985" w:rsidP="008C5985">
            <w:pPr>
              <w:rPr>
                <w:rFonts w:cs="Tahoma"/>
                <w:sz w:val="20"/>
                <w:szCs w:val="20"/>
              </w:rPr>
            </w:pPr>
            <w:bookmarkStart w:id="0" w:name="_GoBack"/>
            <w:bookmarkEnd w:id="0"/>
          </w:p>
          <w:p w14:paraId="2DD3ED04" w14:textId="77777777" w:rsidR="00700024" w:rsidRPr="00B15E5C" w:rsidRDefault="00700024" w:rsidP="00700024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</w:tc>
      </w:tr>
      <w:tr w:rsidR="008C5985" w:rsidRPr="00081CC3" w14:paraId="34833BDD" w14:textId="77777777" w:rsidTr="008C5985">
        <w:trPr>
          <w:cantSplit/>
          <w:trHeight w:val="339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2D3AC1FE" w14:textId="77777777" w:rsidR="008C5985" w:rsidRPr="00B15E5C" w:rsidRDefault="008C5985" w:rsidP="008C5985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lastRenderedPageBreak/>
              <w:t xml:space="preserve">Please explain how your proposal explicitly includes partnerships with other agencies and organizations, if there are opportunities to do so. </w:t>
            </w:r>
          </w:p>
          <w:p w14:paraId="4230EEE9" w14:textId="77777777" w:rsidR="008C5985" w:rsidRPr="00B15E5C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6A4A3EFA" w14:textId="77777777" w:rsidR="008C5985" w:rsidRPr="00B15E5C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3D5EF0F6" w14:textId="67292B0B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31652175" w14:textId="0FC164E4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09483B13" w14:textId="77777777" w:rsidR="008C5985" w:rsidRPr="00B15E5C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7E4ED5AB" w14:textId="77777777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31680C30" w14:textId="398BA863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3DC7A48C" w14:textId="77777777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7FA86C12" w14:textId="09E0724E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028DE0D9" w14:textId="17F79563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102AC56C" w14:textId="77777777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7B46D82F" w14:textId="77777777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67E087C5" w14:textId="77777777" w:rsidR="008C5985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2BC584C8" w14:textId="77777777" w:rsidR="008C5985" w:rsidRPr="00B15E5C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  <w:p w14:paraId="10CA1B3A" w14:textId="77777777" w:rsidR="008C5985" w:rsidRPr="00B15E5C" w:rsidRDefault="008C5985" w:rsidP="008C5985">
            <w:pPr>
              <w:rPr>
                <w:rFonts w:cs="Tahoma"/>
                <w:sz w:val="20"/>
                <w:szCs w:val="20"/>
              </w:rPr>
            </w:pPr>
          </w:p>
        </w:tc>
      </w:tr>
      <w:tr w:rsidR="008C5985" w:rsidRPr="00081CC3" w14:paraId="3F7099EA" w14:textId="77777777" w:rsidTr="008C5985">
        <w:trPr>
          <w:cantSplit/>
          <w:trHeight w:val="339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5383BBEE" w14:textId="77777777" w:rsidR="008C5985" w:rsidRDefault="008C5985" w:rsidP="008C5985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 xml:space="preserve">Please explain how the proposed work benefits the Coalition (such as through leveraging resources for other stakeholders’ benefit, sharing information or lessons learned, </w:t>
            </w:r>
            <w:proofErr w:type="spellStart"/>
            <w:r w:rsidRPr="00B15E5C">
              <w:rPr>
                <w:rFonts w:cs="Tahoma"/>
                <w:sz w:val="20"/>
                <w:szCs w:val="20"/>
              </w:rPr>
              <w:t>etc</w:t>
            </w:r>
            <w:proofErr w:type="spellEnd"/>
            <w:r w:rsidRPr="00B15E5C">
              <w:rPr>
                <w:rFonts w:cs="Tahoma"/>
                <w:sz w:val="20"/>
                <w:szCs w:val="20"/>
              </w:rPr>
              <w:t>):</w:t>
            </w:r>
          </w:p>
          <w:p w14:paraId="7FCD7A0A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08CFD702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2878277E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248FD65B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3D1F22C5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6E85C4DE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1CDE68AB" w14:textId="53E46B2B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7CF02D87" w14:textId="250F9D3D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630FF71D" w14:textId="7687F816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59455B0D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1B6230E1" w14:textId="54C2F3B0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560B8B57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48715903" w14:textId="77777777" w:rsidR="008C5985" w:rsidRPr="00B15E5C" w:rsidRDefault="008C5985" w:rsidP="008C5985">
            <w:pPr>
              <w:rPr>
                <w:rFonts w:cs="Tahoma"/>
                <w:sz w:val="20"/>
                <w:szCs w:val="20"/>
              </w:rPr>
            </w:pPr>
          </w:p>
        </w:tc>
      </w:tr>
      <w:tr w:rsidR="008C5985" w:rsidRPr="00081CC3" w14:paraId="3199AFC3" w14:textId="77777777" w:rsidTr="008C5985">
        <w:trPr>
          <w:cantSplit/>
          <w:trHeight w:val="339"/>
          <w:jc w:val="center"/>
        </w:trPr>
        <w:tc>
          <w:tcPr>
            <w:tcW w:w="9262" w:type="dxa"/>
            <w:gridSpan w:val="2"/>
            <w:shd w:val="clear" w:color="auto" w:fill="auto"/>
            <w:vAlign w:val="center"/>
          </w:tcPr>
          <w:p w14:paraId="20F9E987" w14:textId="77777777" w:rsidR="008C5985" w:rsidRPr="00B15E5C" w:rsidRDefault="008C5985" w:rsidP="008C5985">
            <w:pPr>
              <w:pStyle w:val="ListParagraph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B15E5C">
              <w:rPr>
                <w:rFonts w:cs="Tahoma"/>
                <w:sz w:val="20"/>
                <w:szCs w:val="20"/>
              </w:rPr>
              <w:t xml:space="preserve">Please explain how the proposed work benefits from the Coalition, if applicable: </w:t>
            </w:r>
          </w:p>
          <w:p w14:paraId="2E80A5F4" w14:textId="77777777" w:rsidR="008C5985" w:rsidRPr="00B15E5C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186B472D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66965267" w14:textId="13ED71BC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1730E6B5" w14:textId="4A0F6414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4B7F2131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2FE41714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5C56360D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72647E1D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1447263C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08927D7A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76E47534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35713B76" w14:textId="77777777" w:rsidR="008C5985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5402E32D" w14:textId="77777777" w:rsidR="008C5985" w:rsidRPr="00B15E5C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0DD20FDD" w14:textId="77777777" w:rsidR="008C5985" w:rsidRPr="00B15E5C" w:rsidRDefault="008C5985" w:rsidP="008C5985">
            <w:pPr>
              <w:rPr>
                <w:rFonts w:cs="Tahoma"/>
                <w:sz w:val="20"/>
                <w:szCs w:val="20"/>
              </w:rPr>
            </w:pPr>
          </w:p>
          <w:p w14:paraId="37AAE180" w14:textId="77777777" w:rsidR="008C5985" w:rsidRPr="00B15E5C" w:rsidRDefault="008C5985" w:rsidP="008C5985">
            <w:pPr>
              <w:pStyle w:val="ListParagraph"/>
              <w:ind w:left="450"/>
              <w:rPr>
                <w:rFonts w:cs="Tahoma"/>
                <w:sz w:val="20"/>
                <w:szCs w:val="20"/>
              </w:rPr>
            </w:pPr>
          </w:p>
        </w:tc>
      </w:tr>
    </w:tbl>
    <w:p w14:paraId="07195659" w14:textId="77777777" w:rsidR="00700024" w:rsidRDefault="00700024"/>
    <w:sectPr w:rsidR="00700024" w:rsidSect="008A6470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BD51" w14:textId="77777777" w:rsidR="00A623DF" w:rsidRDefault="00A623DF" w:rsidP="00700024">
      <w:r>
        <w:separator/>
      </w:r>
    </w:p>
  </w:endnote>
  <w:endnote w:type="continuationSeparator" w:id="0">
    <w:p w14:paraId="0F898D97" w14:textId="77777777" w:rsidR="00A623DF" w:rsidRDefault="00A623DF" w:rsidP="0070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2DF9" w14:textId="77777777" w:rsidR="00B76C6B" w:rsidRDefault="00B76C6B" w:rsidP="00700024">
    <w:pPr>
      <w:pStyle w:val="Footer"/>
      <w:jc w:val="center"/>
    </w:pPr>
    <w:r>
      <w:t>www.PhiladelphiaReentryCoalition.org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F1B3C" w14:textId="77777777" w:rsidR="00A623DF" w:rsidRDefault="00A623DF" w:rsidP="00700024">
      <w:r>
        <w:separator/>
      </w:r>
    </w:p>
  </w:footnote>
  <w:footnote w:type="continuationSeparator" w:id="0">
    <w:p w14:paraId="16355D3E" w14:textId="77777777" w:rsidR="00A623DF" w:rsidRDefault="00A623DF" w:rsidP="0070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F8482" w14:textId="07DB3F7C" w:rsidR="00B76C6B" w:rsidRPr="00796011" w:rsidRDefault="00B76C6B" w:rsidP="008A6470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Tahoma"/>
      </w:rPr>
    </w:pPr>
    <w:r w:rsidRPr="00796011">
      <w:rPr>
        <w:rFonts w:cs="Tahoma"/>
      </w:rPr>
      <w:t>Letter of support REQUEST</w:t>
    </w:r>
    <w:r w:rsidR="009A0B12">
      <w:rPr>
        <w:rFonts w:cs="Tahoma"/>
      </w:rPr>
      <w:t xml:space="preserve"> (2017)</w:t>
    </w:r>
  </w:p>
  <w:p w14:paraId="2A138B93" w14:textId="2FE3156C" w:rsidR="00B76C6B" w:rsidRDefault="00B76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26C"/>
    <w:multiLevelType w:val="hybridMultilevel"/>
    <w:tmpl w:val="17F2E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D51"/>
    <w:multiLevelType w:val="hybridMultilevel"/>
    <w:tmpl w:val="17F2E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5A85"/>
    <w:multiLevelType w:val="hybridMultilevel"/>
    <w:tmpl w:val="2BB88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E5029"/>
    <w:multiLevelType w:val="hybridMultilevel"/>
    <w:tmpl w:val="04CC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7CDB"/>
    <w:multiLevelType w:val="hybridMultilevel"/>
    <w:tmpl w:val="6428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56"/>
    <w:multiLevelType w:val="hybridMultilevel"/>
    <w:tmpl w:val="E0466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C0400"/>
    <w:multiLevelType w:val="hybridMultilevel"/>
    <w:tmpl w:val="2DB8390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4"/>
    <w:rsid w:val="00033172"/>
    <w:rsid w:val="000342E9"/>
    <w:rsid w:val="00046F8C"/>
    <w:rsid w:val="000477A9"/>
    <w:rsid w:val="00075605"/>
    <w:rsid w:val="00096706"/>
    <w:rsid w:val="00103503"/>
    <w:rsid w:val="00137388"/>
    <w:rsid w:val="00174D5A"/>
    <w:rsid w:val="001B6759"/>
    <w:rsid w:val="00243D2D"/>
    <w:rsid w:val="00277F93"/>
    <w:rsid w:val="00420898"/>
    <w:rsid w:val="00491A91"/>
    <w:rsid w:val="004937C6"/>
    <w:rsid w:val="004C241F"/>
    <w:rsid w:val="0052150F"/>
    <w:rsid w:val="005547D7"/>
    <w:rsid w:val="005634E1"/>
    <w:rsid w:val="00563B99"/>
    <w:rsid w:val="005A3E34"/>
    <w:rsid w:val="00700024"/>
    <w:rsid w:val="00722D6B"/>
    <w:rsid w:val="00755412"/>
    <w:rsid w:val="00793297"/>
    <w:rsid w:val="00796011"/>
    <w:rsid w:val="008A6470"/>
    <w:rsid w:val="008C5985"/>
    <w:rsid w:val="0092425C"/>
    <w:rsid w:val="009A0B12"/>
    <w:rsid w:val="009B3B69"/>
    <w:rsid w:val="009C54EE"/>
    <w:rsid w:val="00A623DF"/>
    <w:rsid w:val="00B15E5C"/>
    <w:rsid w:val="00B76C6B"/>
    <w:rsid w:val="00B9549D"/>
    <w:rsid w:val="00BB7B8A"/>
    <w:rsid w:val="00C63514"/>
    <w:rsid w:val="00D71517"/>
    <w:rsid w:val="00DB4EA5"/>
    <w:rsid w:val="00DD5A92"/>
    <w:rsid w:val="00E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DA7475"/>
  <w15:docId w15:val="{9E3423F3-6D00-4876-84C6-422417AF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0024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700024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24"/>
    <w:rPr>
      <w:rFonts w:ascii="Tahoma" w:eastAsia="Times New Roman" w:hAnsi="Tahoma" w:cs="Times New Roman"/>
      <w:b/>
      <w:caps/>
      <w:spacing w:val="20"/>
      <w:sz w:val="24"/>
      <w:szCs w:val="16"/>
    </w:rPr>
  </w:style>
  <w:style w:type="table" w:styleId="TableGrid">
    <w:name w:val="Table Grid"/>
    <w:basedOn w:val="TableNormal"/>
    <w:rsid w:val="0070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700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02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0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24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00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024"/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9D"/>
    <w:rPr>
      <w:rFonts w:ascii="Segoe UI" w:eastAsia="Times New Roman" w:hAnsi="Segoe UI" w:cs="Segoe UI"/>
      <w:spacing w:val="1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898"/>
    <w:rPr>
      <w:rFonts w:ascii="Tahoma" w:eastAsia="Times New Roman" w:hAnsi="Tahoma" w:cs="Times New Roman"/>
      <w:spacing w:val="1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898"/>
    <w:rPr>
      <w:rFonts w:ascii="Tahoma" w:eastAsia="Times New Roman" w:hAnsi="Tahoma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91AD-28C9-4D05-9E2E-F482497D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JEVS Human Services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 Tevah</dc:creator>
  <cp:lastModifiedBy>Aviva Tevah</cp:lastModifiedBy>
  <cp:revision>2</cp:revision>
  <cp:lastPrinted>2017-06-01T18:12:00Z</cp:lastPrinted>
  <dcterms:created xsi:type="dcterms:W3CDTF">2017-06-01T18:15:00Z</dcterms:created>
  <dcterms:modified xsi:type="dcterms:W3CDTF">2017-06-01T18:15:00Z</dcterms:modified>
</cp:coreProperties>
</file>